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DD" w:rsidRDefault="00A04FA6">
      <w:pPr>
        <w:ind w:firstLine="0"/>
        <w:rPr>
          <w:rFonts w:ascii="Arial" w:hAnsi="Arial"/>
        </w:rPr>
      </w:pPr>
      <w:r>
        <w:rPr>
          <w:rFonts w:ascii="Arial" w:hAnsi="Arial"/>
          <w:b/>
        </w:rPr>
        <w:t>PREFEITURA MUNICIPAL DE VITOR MEIRELES</w:t>
      </w:r>
    </w:p>
    <w:p w:rsidR="00BC1CDD" w:rsidRDefault="00BC1CDD">
      <w:pPr>
        <w:ind w:firstLine="0"/>
        <w:rPr>
          <w:rFonts w:ascii="Arial" w:hAnsi="Arial"/>
        </w:rPr>
      </w:pPr>
    </w:p>
    <w:p w:rsidR="00BC1CDD" w:rsidRDefault="00A04FA6">
      <w:pPr>
        <w:ind w:firstLine="0"/>
        <w:rPr>
          <w:rFonts w:ascii="Arial" w:hAnsi="Arial"/>
        </w:rPr>
      </w:pPr>
      <w:r>
        <w:rPr>
          <w:rFonts w:ascii="Arial" w:hAnsi="Arial"/>
        </w:rPr>
        <w:t xml:space="preserve">EDITAL DE RETIFICAÇÃO Nº 01/2019 </w:t>
      </w:r>
    </w:p>
    <w:p w:rsidR="00BC1CDD" w:rsidRDefault="00BC1CDD">
      <w:pPr>
        <w:ind w:firstLine="0"/>
        <w:rPr>
          <w:rFonts w:ascii="Arial" w:hAnsi="Arial"/>
        </w:rPr>
      </w:pPr>
    </w:p>
    <w:p w:rsidR="00BC1CDD" w:rsidRDefault="00A04FA6">
      <w:pPr>
        <w:ind w:firstLine="0"/>
        <w:rPr>
          <w:rFonts w:ascii="Arial" w:hAnsi="Arial"/>
        </w:rPr>
      </w:pPr>
      <w:r>
        <w:rPr>
          <w:rFonts w:ascii="Arial" w:hAnsi="Arial"/>
        </w:rPr>
        <w:t xml:space="preserve">O Prefeito do município de Vitor Meireles – SC, no uso de suas atribuições legais e demais cominações de direito, TORNA PÚBLICO, a presente RETIFICAÇÃO nº 01/2019 do EDITAL DE </w:t>
      </w:r>
      <w:r>
        <w:rPr>
          <w:rFonts w:ascii="Arial" w:hAnsi="Arial"/>
        </w:rPr>
        <w:t>CONCURSO PÚBLICO Nº 03/2019, conforme a seguir</w:t>
      </w:r>
      <w:r>
        <w:rPr>
          <w:rFonts w:ascii="Arial" w:eastAsia="Arial" w:hAnsi="Arial"/>
        </w:rPr>
        <w:t>.</w:t>
      </w:r>
    </w:p>
    <w:p w:rsidR="00BC1CDD" w:rsidRDefault="00BC1CDD">
      <w:pPr>
        <w:rPr>
          <w:rFonts w:ascii="Arial" w:eastAsia="Arial" w:hAnsi="Arial"/>
        </w:rPr>
      </w:pPr>
    </w:p>
    <w:p w:rsidR="00BC1CDD" w:rsidRDefault="00BC1CDD">
      <w:pPr>
        <w:rPr>
          <w:rFonts w:ascii="Arial" w:hAnsi="Arial"/>
        </w:rPr>
      </w:pPr>
    </w:p>
    <w:p w:rsidR="00BC1CDD" w:rsidRDefault="00A04FA6">
      <w:pPr>
        <w:rPr>
          <w:b/>
        </w:rPr>
      </w:pPr>
      <w:bookmarkStart w:id="0" w:name="__DdeLink__445_3698492459"/>
      <w:r>
        <w:rPr>
          <w:rFonts w:ascii="Arial" w:hAnsi="Arial"/>
          <w:b/>
        </w:rPr>
        <w:t>Onde se lia:</w:t>
      </w:r>
      <w:bookmarkEnd w:id="0"/>
    </w:p>
    <w:p w:rsidR="00BC1CDD" w:rsidRDefault="00BC1CDD">
      <w:pPr>
        <w:rPr>
          <w:rFonts w:ascii="Arial" w:hAnsi="Arial"/>
          <w:b/>
        </w:rPr>
      </w:pPr>
    </w:p>
    <w:p w:rsidR="00BC1CDD" w:rsidRDefault="00A04FA6">
      <w:pPr>
        <w:rPr>
          <w:rFonts w:ascii="Arial" w:hAnsi="Arial" w:cs="Arial"/>
        </w:rPr>
      </w:pPr>
      <w:r>
        <w:rPr>
          <w:rFonts w:ascii="Arial" w:hAnsi="Arial" w:cs="Arial"/>
        </w:rPr>
        <w:t>2 – DOS CARGOS:</w:t>
      </w:r>
    </w:p>
    <w:p w:rsidR="00BC1CDD" w:rsidRDefault="00BC1CDD">
      <w:pPr>
        <w:rPr>
          <w:rFonts w:ascii="Arial" w:hAnsi="Arial" w:cs="Arial"/>
        </w:rPr>
      </w:pPr>
    </w:p>
    <w:tbl>
      <w:tblPr>
        <w:tblW w:w="979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1322"/>
        <w:gridCol w:w="3717"/>
        <w:gridCol w:w="1504"/>
        <w:gridCol w:w="997"/>
      </w:tblGrid>
      <w:tr w:rsidR="00BC1CDD" w:rsidTr="00A04FA6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CARGO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CARGA HORARIA SEMANAL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BC1CDD">
            <w:pPr>
              <w:snapToGrid w:val="0"/>
              <w:jc w:val="center"/>
              <w:rPr>
                <w:rFonts w:ascii="Arial" w:hAnsi="Arial" w:cs="Arial"/>
                <w:lang w:val="pt-PT"/>
              </w:rPr>
            </w:pPr>
          </w:p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HABILITAÇÃO PROFISSIONAL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REMUNE-RAÇÃO MENSAL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VAGAS</w:t>
            </w:r>
          </w:p>
        </w:tc>
      </w:tr>
      <w:tr w:rsidR="00BC1CDD" w:rsidTr="00A04FA6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da ESF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BC1CD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Portador de Certificado de Conclusão de Curso Superior, </w:t>
            </w:r>
            <w:r>
              <w:rPr>
                <w:rFonts w:ascii="Arial" w:hAnsi="Arial" w:cs="Arial"/>
              </w:rPr>
              <w:t>com registro no Órgão Fiscalizador da Profissão.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 16.000,00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1CDD" w:rsidTr="00A04FA6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Engenheiro Civil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Portador de Certificado de Conclusão de Curso Superior, com registro no Órgão Fiscalizador da Profissão.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 4.292,86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1CDD" w:rsidTr="00A04FA6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Servente/Merendeira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Portador de Certificado de</w:t>
            </w:r>
            <w:r>
              <w:rPr>
                <w:rFonts w:ascii="Arial" w:hAnsi="Arial" w:cs="Arial"/>
              </w:rPr>
              <w:t xml:space="preserve"> Conclusão da 4ª Série do Ensino Fundamental e/ou experiência na área da atuação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 1.039,06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1CDD" w:rsidTr="00A04FA6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Serviços Gerais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Portador de Certificado de Conclusão da 4ª Série do Ensino Fundamental e/ou experiência na área da atuação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 1.039,06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BC1CDD" w:rsidRDefault="00BC1CDD">
            <w:pPr>
              <w:jc w:val="center"/>
              <w:rPr>
                <w:rFonts w:ascii="Arial" w:hAnsi="Arial" w:cs="Arial"/>
              </w:rPr>
            </w:pPr>
          </w:p>
          <w:p w:rsidR="00BC1CDD" w:rsidRDefault="00BC1CDD">
            <w:pPr>
              <w:jc w:val="center"/>
              <w:rPr>
                <w:rFonts w:ascii="Arial" w:hAnsi="Arial" w:cs="Arial"/>
              </w:rPr>
            </w:pPr>
          </w:p>
          <w:p w:rsidR="00BC1CDD" w:rsidRDefault="00BC1CDD">
            <w:pPr>
              <w:jc w:val="center"/>
              <w:rPr>
                <w:rFonts w:ascii="Arial" w:hAnsi="Arial" w:cs="Arial"/>
              </w:rPr>
            </w:pPr>
          </w:p>
          <w:p w:rsidR="00BC1CDD" w:rsidRDefault="00BC1CDD">
            <w:pPr>
              <w:jc w:val="center"/>
              <w:rPr>
                <w:rFonts w:ascii="Arial" w:hAnsi="Arial" w:cs="Arial"/>
              </w:rPr>
            </w:pPr>
          </w:p>
        </w:tc>
      </w:tr>
      <w:tr w:rsidR="00BC1CDD" w:rsidTr="00A04FA6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Nível II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Habilitação obtida em nível superior, de licenciatura plena, na área de Educação Física, com registro no MEC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 2.894,04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1CDD" w:rsidTr="00A04FA6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Nível II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Habilitação obtida em nível superior, de licenciatura plena, na área de Artes, com re</w:t>
            </w:r>
            <w:r>
              <w:rPr>
                <w:rFonts w:ascii="Arial" w:hAnsi="Arial" w:cs="Arial"/>
              </w:rPr>
              <w:t>gistro no MEC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 2.894,04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1CDD" w:rsidTr="00A04FA6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   Nível II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Habilitação obtida em nível superior, de licenciatura plena, na área de Pedagogia, com registro no MEC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 2.894,04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BC1CDD" w:rsidRDefault="00BC1CDD">
      <w:pPr>
        <w:rPr>
          <w:rFonts w:ascii="Arial" w:hAnsi="Arial" w:cs="Arial"/>
        </w:rPr>
      </w:pPr>
    </w:p>
    <w:p w:rsidR="00BC1CDD" w:rsidRDefault="00BC1CDD">
      <w:pPr>
        <w:rPr>
          <w:rFonts w:ascii="Arial" w:hAnsi="Arial"/>
        </w:rPr>
      </w:pPr>
    </w:p>
    <w:p w:rsidR="00BC1CDD" w:rsidRDefault="00A04FA6">
      <w:pPr>
        <w:rPr>
          <w:rFonts w:ascii="Arial" w:hAnsi="Arial"/>
        </w:rPr>
      </w:pPr>
      <w:r>
        <w:rPr>
          <w:rFonts w:ascii="Arial" w:hAnsi="Arial"/>
          <w:b/>
        </w:rPr>
        <w:t>Leia-se:</w:t>
      </w:r>
    </w:p>
    <w:p w:rsidR="00BC1CDD" w:rsidRDefault="00BC1CDD">
      <w:pPr>
        <w:rPr>
          <w:b/>
        </w:rPr>
      </w:pPr>
    </w:p>
    <w:p w:rsidR="00BC1CDD" w:rsidRDefault="00A04FA6">
      <w:pPr>
        <w:rPr>
          <w:rFonts w:ascii="Arial" w:hAnsi="Arial" w:cs="Arial"/>
        </w:rPr>
      </w:pPr>
      <w:r>
        <w:rPr>
          <w:rFonts w:ascii="Arial" w:hAnsi="Arial" w:cs="Arial"/>
        </w:rPr>
        <w:t>2 – DOS CARGOS:</w:t>
      </w:r>
    </w:p>
    <w:p w:rsidR="00BC1CDD" w:rsidRDefault="00BC1CDD">
      <w:pPr>
        <w:rPr>
          <w:rFonts w:ascii="Arial" w:hAnsi="Arial" w:cs="Arial"/>
        </w:rPr>
      </w:pPr>
    </w:p>
    <w:tbl>
      <w:tblPr>
        <w:tblW w:w="993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1322"/>
        <w:gridCol w:w="3717"/>
        <w:gridCol w:w="1504"/>
        <w:gridCol w:w="997"/>
      </w:tblGrid>
      <w:tr w:rsidR="00BC1CDD" w:rsidTr="00A04FA6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CARGO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CARGA HORARIA SEMANAL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BC1CDD">
            <w:pPr>
              <w:snapToGrid w:val="0"/>
              <w:jc w:val="center"/>
              <w:rPr>
                <w:rFonts w:ascii="Arial" w:hAnsi="Arial" w:cs="Arial"/>
                <w:lang w:val="pt-PT"/>
              </w:rPr>
            </w:pPr>
          </w:p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HABILITAÇÃO </w:t>
            </w:r>
            <w:r>
              <w:rPr>
                <w:rFonts w:ascii="Arial" w:hAnsi="Arial" w:cs="Arial"/>
              </w:rPr>
              <w:t>PROFISSIONAL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REMUNE-RAÇÃO MENSAL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VAGAS</w:t>
            </w:r>
          </w:p>
        </w:tc>
      </w:tr>
      <w:tr w:rsidR="00BC1CDD" w:rsidTr="00A04FA6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da ESF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BC1CD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Portador de Certificado de Conclusão de Curso Superior, com registro no Órgão Fiscalizador da Profissão.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 16.000,00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1CDD" w:rsidTr="00A04FA6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Engenheiro Civil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Portador de Certificado de Conclusão de Curso </w:t>
            </w:r>
            <w:r>
              <w:rPr>
                <w:rFonts w:ascii="Arial" w:hAnsi="Arial" w:cs="Arial"/>
              </w:rPr>
              <w:t>Superior, com registro no Órgão Fiscalizador da Profissão.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 4.292,86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1CDD" w:rsidTr="00A04FA6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Servente/Merendeira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Portador de Certificado de Conclusão da 4ª Série do Ensino Fundamental e/ou experiência na área da atuação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 1.039,06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1CDD" w:rsidTr="00A04FA6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Serviços Gerais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Portador de Certificado de Conclusão da 4ª Série do Ensino Fundamental e/ou experiência na área da atuação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 1.039,06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BC1CDD" w:rsidRDefault="00BC1CDD">
            <w:pPr>
              <w:jc w:val="center"/>
              <w:rPr>
                <w:rFonts w:ascii="Arial" w:hAnsi="Arial" w:cs="Arial"/>
              </w:rPr>
            </w:pPr>
          </w:p>
          <w:p w:rsidR="00BC1CDD" w:rsidRDefault="00BC1CDD">
            <w:pPr>
              <w:jc w:val="center"/>
              <w:rPr>
                <w:rFonts w:ascii="Arial" w:hAnsi="Arial" w:cs="Arial"/>
              </w:rPr>
            </w:pPr>
          </w:p>
          <w:p w:rsidR="00BC1CDD" w:rsidRDefault="00BC1CDD">
            <w:pPr>
              <w:jc w:val="center"/>
              <w:rPr>
                <w:rFonts w:ascii="Arial" w:hAnsi="Arial" w:cs="Arial"/>
              </w:rPr>
            </w:pPr>
          </w:p>
          <w:p w:rsidR="00BC1CDD" w:rsidRDefault="00BC1CDD">
            <w:pPr>
              <w:jc w:val="center"/>
              <w:rPr>
                <w:rFonts w:ascii="Arial" w:hAnsi="Arial" w:cs="Arial"/>
              </w:rPr>
            </w:pPr>
          </w:p>
        </w:tc>
      </w:tr>
      <w:tr w:rsidR="00BC1CDD" w:rsidTr="00A04FA6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Nível II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Habilitação obtida em nível superior, de licenciatura plena, na área de Educação Física, com registro no </w:t>
            </w:r>
            <w:r>
              <w:rPr>
                <w:rFonts w:ascii="Arial" w:hAnsi="Arial" w:cs="Arial"/>
              </w:rPr>
              <w:t>MEC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 2.894,04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1CDD" w:rsidTr="00A04FA6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Nível II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Habilitação obtida em nível superior, de licenciatura plena, na área de Artes, com registro no MEC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 2.894,04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C1CDD" w:rsidTr="00A04FA6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  *** Nível II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Habilitação obtida em nível superior, de licenciatura plena, na área de</w:t>
            </w:r>
            <w:r>
              <w:rPr>
                <w:rFonts w:ascii="Arial" w:hAnsi="Arial" w:cs="Arial"/>
              </w:rPr>
              <w:t xml:space="preserve"> Pedagogia, com registro no MEC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CDD" w:rsidRDefault="00A04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 2.894,04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CDD" w:rsidRDefault="00A04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BC1CDD" w:rsidRDefault="00BC1CDD">
      <w:pPr>
        <w:rPr>
          <w:rFonts w:ascii="Arial" w:hAnsi="Arial" w:cs="Arial"/>
        </w:rPr>
      </w:pPr>
    </w:p>
    <w:p w:rsidR="00BC1CDD" w:rsidRDefault="00A04FA6">
      <w:pPr>
        <w:rPr>
          <w:rFonts w:ascii="Arial" w:hAnsi="Arial"/>
        </w:rPr>
      </w:pPr>
      <w:r>
        <w:rPr>
          <w:rFonts w:ascii="Arial" w:hAnsi="Arial" w:cs="Arial"/>
        </w:rPr>
        <w:t xml:space="preserve">*** </w:t>
      </w:r>
      <w:r>
        <w:rPr>
          <w:rFonts w:ascii="Arial" w:hAnsi="Arial"/>
        </w:rPr>
        <w:t>Os candidatos aprovados para o cargo de Professor Nível II com Habilitação obtida em nível superior, de licenciatura plena, na área de Pedagogia, com registro no MEC, quando da convocação para admissão, d</w:t>
      </w:r>
      <w:r>
        <w:rPr>
          <w:rFonts w:ascii="Arial" w:hAnsi="Arial"/>
        </w:rPr>
        <w:t>everão optar no Termo de Posse pela carga horária de 40 horas ou 20 horas de forma definitiva e irretratável.</w:t>
      </w:r>
    </w:p>
    <w:p w:rsidR="00BC1CDD" w:rsidRDefault="00BC1CDD">
      <w:pPr>
        <w:rPr>
          <w:rFonts w:ascii="Arial" w:hAnsi="Arial"/>
        </w:rPr>
      </w:pPr>
    </w:p>
    <w:p w:rsidR="00BC1CDD" w:rsidRDefault="00A04FA6">
      <w:pPr>
        <w:rPr>
          <w:rFonts w:ascii="Arial" w:hAnsi="Arial"/>
        </w:rPr>
      </w:pPr>
      <w:r>
        <w:rPr>
          <w:rFonts w:ascii="Arial" w:hAnsi="Arial"/>
        </w:rPr>
        <w:t>Vitor Meireles, 05 de agosto de 2019.</w:t>
      </w:r>
      <w:bookmarkStart w:id="1" w:name="_GoBack"/>
      <w:bookmarkEnd w:id="1"/>
    </w:p>
    <w:p w:rsidR="00BC1CDD" w:rsidRDefault="00BC1CDD"/>
    <w:p w:rsidR="00A04FA6" w:rsidRDefault="00A04FA6"/>
    <w:p w:rsidR="00A04FA6" w:rsidRDefault="00A04FA6">
      <w:r>
        <w:t>BENTO FRANCISCO SILVY</w:t>
      </w:r>
    </w:p>
    <w:p w:rsidR="00A04FA6" w:rsidRDefault="00A04FA6">
      <w:r>
        <w:t>Prefeito Municipal</w:t>
      </w:r>
    </w:p>
    <w:p w:rsidR="00BC1CDD" w:rsidRDefault="00BC1CDD"/>
    <w:sectPr w:rsidR="00BC1CDD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DD"/>
    <w:rsid w:val="00A04FA6"/>
    <w:rsid w:val="00BC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C7E62-D4E9-442C-978A-2217D884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BF4"/>
    <w:pPr>
      <w:ind w:firstLine="34"/>
      <w:jc w:val="both"/>
    </w:pPr>
    <w:rPr>
      <w:rFonts w:cs="Times New Roman"/>
    </w:rPr>
  </w:style>
  <w:style w:type="paragraph" w:styleId="Ttulo1">
    <w:name w:val="heading 1"/>
    <w:basedOn w:val="Normal"/>
    <w:link w:val="Ttulo1Char"/>
    <w:uiPriority w:val="1"/>
    <w:qFormat/>
    <w:rsid w:val="0081781C"/>
    <w:pPr>
      <w:widowControl w:val="0"/>
      <w:ind w:left="352" w:firstLine="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81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816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95BFA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qFormat/>
    <w:rsid w:val="00496F28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qFormat/>
    <w:rsid w:val="00C83B1A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qFormat/>
    <w:rsid w:val="0081781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81781C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0720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81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B816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2">
    <w:name w:val="ListLabel 2"/>
    <w:qFormat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3">
    <w:name w:val="ListLabel 3"/>
    <w:qFormat/>
    <w:rPr>
      <w:spacing w:val="-6"/>
      <w:w w:val="99"/>
      <w:lang w:val="pt-PT" w:eastAsia="pt-PT" w:bidi="pt-PT"/>
    </w:rPr>
  </w:style>
  <w:style w:type="character" w:customStyle="1" w:styleId="ListLabel4">
    <w:name w:val="ListLabel 4"/>
    <w:qFormat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81781C"/>
    <w:pPr>
      <w:widowControl w:val="0"/>
      <w:ind w:firstLine="0"/>
      <w:jc w:val="left"/>
    </w:pPr>
    <w:rPr>
      <w:rFonts w:ascii="Times New Roman" w:eastAsia="Times New Roman" w:hAnsi="Times New Roman"/>
      <w:sz w:val="24"/>
      <w:szCs w:val="24"/>
      <w:lang w:val="pt-PT" w:eastAsia="pt-PT" w:bidi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96F28"/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496F28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030D56"/>
  </w:style>
  <w:style w:type="paragraph" w:customStyle="1" w:styleId="TableParagraph">
    <w:name w:val="Table Paragraph"/>
    <w:basedOn w:val="Normal"/>
    <w:uiPriority w:val="1"/>
    <w:qFormat/>
    <w:rsid w:val="0081781C"/>
    <w:pPr>
      <w:widowControl w:val="0"/>
      <w:ind w:left="107" w:firstLine="0"/>
      <w:jc w:val="left"/>
    </w:pPr>
    <w:rPr>
      <w:rFonts w:ascii="Times New Roman" w:eastAsia="Times New Roman" w:hAnsi="Times New Roman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rsid w:val="000720CF"/>
    <w:pPr>
      <w:suppressAutoHyphens/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1781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Adelar</dc:creator>
  <dc:description/>
  <cp:lastModifiedBy>WIN8</cp:lastModifiedBy>
  <cp:revision>2</cp:revision>
  <dcterms:created xsi:type="dcterms:W3CDTF">2019-08-05T11:35:00Z</dcterms:created>
  <dcterms:modified xsi:type="dcterms:W3CDTF">2019-08-05T11:35:00Z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