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6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4"/>
        <w:gridCol w:w="1869"/>
        <w:gridCol w:w="2277"/>
      </w:tblGrid>
      <w:tr w:rsidR="00C87BFF" w:rsidRPr="00A649FB" w14:paraId="3F4DD1C7" w14:textId="77777777" w:rsidTr="00547F12">
        <w:trPr>
          <w:cantSplit/>
          <w:trHeight w:val="1010"/>
          <w:jc w:val="center"/>
        </w:trPr>
        <w:tc>
          <w:tcPr>
            <w:tcW w:w="4514" w:type="dxa"/>
            <w:vAlign w:val="center"/>
          </w:tcPr>
          <w:p w14:paraId="5CF88619" w14:textId="77777777" w:rsidR="00C87BFF" w:rsidRPr="00A649FB" w:rsidRDefault="00C87BFF" w:rsidP="00547F12">
            <w:pPr>
              <w:spacing w:after="0" w:line="240" w:lineRule="auto"/>
              <w:jc w:val="center"/>
              <w:rPr>
                <w:b/>
                <w:kern w:val="0"/>
                <w:sz w:val="32"/>
                <w:szCs w:val="32"/>
                <w14:ligatures w14:val="none"/>
              </w:rPr>
            </w:pPr>
            <w:bookmarkStart w:id="0" w:name="_Hlk130212311"/>
            <w:r w:rsidRPr="00A649FB">
              <w:rPr>
                <w:rFonts w:ascii="Arial" w:hAnsi="Arial" w:cs="Arial"/>
                <w:bCs/>
                <w:noProof/>
                <w:kern w:val="0"/>
                <w:lang w:eastAsia="pt-BR"/>
                <w14:ligatures w14:val="none"/>
              </w:rPr>
              <w:drawing>
                <wp:anchor distT="0" distB="0" distL="114300" distR="114300" simplePos="0" relativeHeight="251659264" behindDoc="1" locked="0" layoutInCell="1" allowOverlap="1" wp14:anchorId="2775A785" wp14:editId="67A86631">
                  <wp:simplePos x="0" y="0"/>
                  <wp:positionH relativeFrom="column">
                    <wp:posOffset>2630170</wp:posOffset>
                  </wp:positionH>
                  <wp:positionV relativeFrom="paragraph">
                    <wp:posOffset>85090</wp:posOffset>
                  </wp:positionV>
                  <wp:extent cx="914400" cy="571500"/>
                  <wp:effectExtent l="0" t="0" r="0" b="0"/>
                  <wp:wrapNone/>
                  <wp:docPr id="40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4000" contrast="-6000"/>
                            <a:grayscl/>
                          </a:blip>
                          <a:srcRect l="3276" t="-4218" r="8002" b="4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49FB">
              <w:rPr>
                <w:rFonts w:ascii="Arial" w:hAnsi="Arial" w:cs="Arial"/>
                <w:b/>
                <w:kern w:val="0"/>
                <w:sz w:val="24"/>
                <w:szCs w:val="24"/>
                <w14:ligatures w14:val="none"/>
              </w:rPr>
              <w:t>Conselho Municipal dos Direitos da Criança e do Adolescente</w:t>
            </w:r>
            <w:r w:rsidRPr="00A649FB">
              <w:rPr>
                <w:b/>
                <w:kern w:val="0"/>
                <w:sz w:val="32"/>
                <w:szCs w:val="32"/>
                <w14:ligatures w14:val="none"/>
              </w:rPr>
              <w:t xml:space="preserve">. </w:t>
            </w:r>
            <w:r w:rsidRPr="00A649FB">
              <w:rPr>
                <w:rFonts w:ascii="Arial" w:hAnsi="Arial" w:cs="Arial"/>
                <w:noProof/>
                <w:kern w:val="0"/>
                <w:sz w:val="20"/>
                <w:szCs w:val="20"/>
                <w:lang w:eastAsia="pt-BR"/>
                <w14:ligatures w14:val="none"/>
              </w:rPr>
              <w:drawing>
                <wp:inline distT="0" distB="0" distL="0" distR="0" wp14:anchorId="42654D94" wp14:editId="26119EDD">
                  <wp:extent cx="1533024" cy="536331"/>
                  <wp:effectExtent l="0" t="0" r="0" b="0"/>
                  <wp:docPr id="41" name="il_fi" descr="http://4.bp.blogspot.com/-4YDUpZUPaYU/TbJT1_PfH8I/AAAAAAAACNo/yuNzc5qoLk8/s1600/crian%25C3%25A7a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4.bp.blogspot.com/-4YDUpZUPaYU/TbJT1_PfH8I/AAAAAAAACNo/yuNzc5qoLk8/s1600/crian%25C3%25A7a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097" cy="5377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vAlign w:val="center"/>
          </w:tcPr>
          <w:p w14:paraId="453D4473" w14:textId="77777777" w:rsidR="00C87BFF" w:rsidRPr="00A649FB" w:rsidRDefault="00C87BFF" w:rsidP="00547F12">
            <w:pPr>
              <w:spacing w:after="0" w:line="240" w:lineRule="auto"/>
              <w:ind w:right="619"/>
              <w:jc w:val="center"/>
              <w:rPr>
                <w:b/>
                <w:bCs/>
                <w:kern w:val="0"/>
                <w14:ligatures w14:val="none"/>
              </w:rPr>
            </w:pPr>
          </w:p>
        </w:tc>
        <w:tc>
          <w:tcPr>
            <w:tcW w:w="2277" w:type="dxa"/>
            <w:vAlign w:val="center"/>
          </w:tcPr>
          <w:p w14:paraId="5A77C1AC" w14:textId="77777777" w:rsidR="00C87BFF" w:rsidRPr="00A649FB" w:rsidRDefault="00C87BFF" w:rsidP="00547F12">
            <w:pPr>
              <w:spacing w:after="200" w:line="240" w:lineRule="auto"/>
              <w:jc w:val="both"/>
              <w:rPr>
                <w:bCs/>
                <w:kern w:val="0"/>
                <w14:ligatures w14:val="none"/>
              </w:rPr>
            </w:pPr>
            <w:r w:rsidRPr="00A649FB">
              <w:rPr>
                <w:b/>
                <w:kern w:val="0"/>
                <w:sz w:val="32"/>
                <w:szCs w:val="32"/>
                <w14:ligatures w14:val="none"/>
              </w:rPr>
              <w:t xml:space="preserve">     VITOR MEIRELES - SC</w:t>
            </w:r>
            <w:r w:rsidRPr="00A649FB">
              <w:rPr>
                <w:bCs/>
                <w:kern w:val="0"/>
                <w14:ligatures w14:val="none"/>
              </w:rPr>
              <w:t xml:space="preserve">       </w:t>
            </w:r>
          </w:p>
        </w:tc>
      </w:tr>
      <w:bookmarkEnd w:id="0"/>
    </w:tbl>
    <w:p w14:paraId="03B7B25D" w14:textId="77777777" w:rsidR="00C87BFF" w:rsidRDefault="00C87BFF" w:rsidP="00C87BFF">
      <w:pPr>
        <w:rPr>
          <w:rFonts w:ascii="Times New Roman" w:hAnsi="Times New Roman" w:cs="Times New Roman"/>
          <w:sz w:val="28"/>
          <w:szCs w:val="28"/>
        </w:rPr>
      </w:pPr>
    </w:p>
    <w:p w14:paraId="4CD82AD7" w14:textId="44F6AD40" w:rsidR="00010013" w:rsidRPr="00010013" w:rsidRDefault="00010013" w:rsidP="0001001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43A90">
        <w:rPr>
          <w:rFonts w:ascii="Arial" w:hAnsi="Arial" w:cs="Arial"/>
          <w:b/>
          <w:bCs/>
          <w:sz w:val="28"/>
          <w:szCs w:val="28"/>
        </w:rPr>
        <w:t xml:space="preserve">Comissão Especial do Processo de Escolha dos </w:t>
      </w:r>
      <w:r>
        <w:rPr>
          <w:rFonts w:ascii="Arial" w:hAnsi="Arial" w:cs="Arial"/>
          <w:b/>
          <w:bCs/>
          <w:sz w:val="28"/>
          <w:szCs w:val="28"/>
        </w:rPr>
        <w:t>M</w:t>
      </w:r>
      <w:r w:rsidRPr="00E43A90">
        <w:rPr>
          <w:rFonts w:ascii="Arial" w:hAnsi="Arial" w:cs="Arial"/>
          <w:b/>
          <w:bCs/>
          <w:sz w:val="28"/>
          <w:szCs w:val="28"/>
        </w:rPr>
        <w:t>embros do Conselho Tutelar de Vitor Meireles</w:t>
      </w:r>
      <w:r>
        <w:rPr>
          <w:rFonts w:ascii="Arial" w:hAnsi="Arial" w:cs="Arial"/>
          <w:b/>
          <w:bCs/>
          <w:sz w:val="28"/>
          <w:szCs w:val="28"/>
        </w:rPr>
        <w:t xml:space="preserve"> 2023.</w:t>
      </w:r>
    </w:p>
    <w:p w14:paraId="050F4246" w14:textId="11966EB8" w:rsidR="005B46C0" w:rsidRDefault="005B46C0" w:rsidP="00010013">
      <w:pPr>
        <w:tabs>
          <w:tab w:val="left" w:pos="11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Edital 007/2023</w:t>
      </w:r>
    </w:p>
    <w:p w14:paraId="63068C3F" w14:textId="77777777" w:rsidR="005B46C0" w:rsidRDefault="005B46C0" w:rsidP="00010013">
      <w:pPr>
        <w:tabs>
          <w:tab w:val="left" w:pos="11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A86E1B3" w14:textId="102FEFD5" w:rsidR="005B46C0" w:rsidRDefault="005B46C0" w:rsidP="00010013">
      <w:pPr>
        <w:tabs>
          <w:tab w:val="left" w:pos="11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RERRATIFICA o Edital 005/2023, conforme segue:</w:t>
      </w:r>
    </w:p>
    <w:p w14:paraId="1CA59D77" w14:textId="27532DE8" w:rsidR="00C87BFF" w:rsidRDefault="000139A3" w:rsidP="00010013">
      <w:pPr>
        <w:tabs>
          <w:tab w:val="left" w:pos="11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comissão especial torna público o n</w:t>
      </w:r>
      <w:r w:rsidR="00C87BFF">
        <w:rPr>
          <w:rFonts w:ascii="Times New Roman" w:hAnsi="Times New Roman" w:cs="Times New Roman"/>
          <w:sz w:val="28"/>
          <w:szCs w:val="28"/>
        </w:rPr>
        <w:t>úmero d</w:t>
      </w:r>
      <w:r>
        <w:rPr>
          <w:rFonts w:ascii="Times New Roman" w:hAnsi="Times New Roman" w:cs="Times New Roman"/>
          <w:sz w:val="28"/>
          <w:szCs w:val="28"/>
        </w:rPr>
        <w:t>e cada</w:t>
      </w:r>
      <w:r w:rsidR="00C87BFF">
        <w:rPr>
          <w:rFonts w:ascii="Times New Roman" w:hAnsi="Times New Roman" w:cs="Times New Roman"/>
          <w:sz w:val="28"/>
          <w:szCs w:val="28"/>
        </w:rPr>
        <w:t xml:space="preserve"> candidato habilitados por ordem </w:t>
      </w:r>
      <w:proofErr w:type="gramStart"/>
      <w:r w:rsidR="00C87BFF">
        <w:rPr>
          <w:rFonts w:ascii="Times New Roman" w:hAnsi="Times New Roman" w:cs="Times New Roman"/>
          <w:sz w:val="28"/>
          <w:szCs w:val="28"/>
        </w:rPr>
        <w:t>alfabética</w:t>
      </w:r>
      <w:proofErr w:type="gramEnd"/>
      <w:r w:rsidR="00C87BFF">
        <w:rPr>
          <w:rFonts w:ascii="Times New Roman" w:hAnsi="Times New Roman" w:cs="Times New Roman"/>
          <w:sz w:val="28"/>
          <w:szCs w:val="28"/>
        </w:rPr>
        <w:t xml:space="preserve"> para o </w:t>
      </w:r>
      <w:r>
        <w:rPr>
          <w:rFonts w:ascii="Times New Roman" w:hAnsi="Times New Roman" w:cs="Times New Roman"/>
          <w:sz w:val="28"/>
          <w:szCs w:val="28"/>
        </w:rPr>
        <w:t>P</w:t>
      </w:r>
      <w:r w:rsidR="00C87BFF">
        <w:rPr>
          <w:rFonts w:ascii="Times New Roman" w:hAnsi="Times New Roman" w:cs="Times New Roman"/>
          <w:sz w:val="28"/>
          <w:szCs w:val="28"/>
        </w:rPr>
        <w:t xml:space="preserve">rocesso de </w:t>
      </w:r>
      <w:r>
        <w:rPr>
          <w:rFonts w:ascii="Times New Roman" w:hAnsi="Times New Roman" w:cs="Times New Roman"/>
          <w:sz w:val="28"/>
          <w:szCs w:val="28"/>
        </w:rPr>
        <w:t>E</w:t>
      </w:r>
      <w:r w:rsidR="00C87BFF">
        <w:rPr>
          <w:rFonts w:ascii="Times New Roman" w:hAnsi="Times New Roman" w:cs="Times New Roman"/>
          <w:sz w:val="28"/>
          <w:szCs w:val="28"/>
        </w:rPr>
        <w:t xml:space="preserve">scolha dos </w:t>
      </w:r>
      <w:r>
        <w:rPr>
          <w:rFonts w:ascii="Times New Roman" w:hAnsi="Times New Roman" w:cs="Times New Roman"/>
          <w:sz w:val="28"/>
          <w:szCs w:val="28"/>
        </w:rPr>
        <w:t>M</w:t>
      </w:r>
      <w:r w:rsidR="00C87BFF">
        <w:rPr>
          <w:rFonts w:ascii="Times New Roman" w:hAnsi="Times New Roman" w:cs="Times New Roman"/>
          <w:sz w:val="28"/>
          <w:szCs w:val="28"/>
        </w:rPr>
        <w:t xml:space="preserve">embros do Conselho Tutelar de Vitor Meireles </w:t>
      </w:r>
      <w:r>
        <w:rPr>
          <w:rFonts w:ascii="Times New Roman" w:hAnsi="Times New Roman" w:cs="Times New Roman"/>
          <w:sz w:val="28"/>
          <w:szCs w:val="28"/>
        </w:rPr>
        <w:t>– SC.</w:t>
      </w:r>
    </w:p>
    <w:p w14:paraId="2A40CE0D" w14:textId="77777777" w:rsidR="00C87BFF" w:rsidRDefault="00C87BFF" w:rsidP="00C87BFF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text" w:horzAnchor="margin" w:tblpXSpec="center" w:tblpY="-64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9"/>
        <w:gridCol w:w="3543"/>
      </w:tblGrid>
      <w:tr w:rsidR="000139A3" w14:paraId="0023F682" w14:textId="77777777" w:rsidTr="000139A3">
        <w:trPr>
          <w:trHeight w:val="247"/>
        </w:trPr>
        <w:tc>
          <w:tcPr>
            <w:tcW w:w="5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26201C" w14:textId="77777777" w:rsidR="000139A3" w:rsidRPr="00C87BFF" w:rsidRDefault="000139A3" w:rsidP="00013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32"/>
                <w:szCs w:val="32"/>
              </w:rPr>
            </w:pPr>
            <w:r w:rsidRPr="00C87BFF">
              <w:rPr>
                <w:rFonts w:ascii="Calibri" w:hAnsi="Calibri" w:cs="Calibri"/>
                <w:b/>
                <w:bCs/>
                <w:color w:val="000000"/>
                <w:kern w:val="0"/>
                <w:sz w:val="32"/>
                <w:szCs w:val="32"/>
              </w:rPr>
              <w:t>NOME DO CANDIDATO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AA7A56" w14:textId="77777777" w:rsidR="000139A3" w:rsidRPr="00C87BFF" w:rsidRDefault="000139A3" w:rsidP="000139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32"/>
                <w:szCs w:val="32"/>
              </w:rPr>
            </w:pPr>
            <w:r w:rsidRPr="00C87BFF">
              <w:rPr>
                <w:rFonts w:ascii="Calibri" w:hAnsi="Calibri" w:cs="Calibri"/>
                <w:b/>
                <w:bCs/>
                <w:color w:val="000000"/>
                <w:kern w:val="0"/>
                <w:sz w:val="32"/>
                <w:szCs w:val="32"/>
              </w:rPr>
              <w:t>NÚMERO DO CADIDATO</w:t>
            </w:r>
          </w:p>
        </w:tc>
      </w:tr>
      <w:tr w:rsidR="000139A3" w14:paraId="33323AF7" w14:textId="77777777" w:rsidTr="000139A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B494B7" w14:textId="77777777" w:rsidR="000139A3" w:rsidRDefault="000139A3" w:rsidP="0001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947380">
              <w:rPr>
                <w:rFonts w:ascii="Times New Roman" w:hAnsi="Times New Roman" w:cs="Times New Roman"/>
                <w:sz w:val="28"/>
                <w:szCs w:val="28"/>
              </w:rPr>
              <w:t>ADEMIR FIAMONCINI.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BA3939" w14:textId="43F7803C" w:rsidR="000139A3" w:rsidRDefault="00375100" w:rsidP="00013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01</w:t>
            </w:r>
          </w:p>
        </w:tc>
      </w:tr>
      <w:tr w:rsidR="000139A3" w14:paraId="45BB3FA9" w14:textId="77777777" w:rsidTr="000139A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0CE7EE" w14:textId="2501BFF2" w:rsidR="000139A3" w:rsidRDefault="000139A3" w:rsidP="0001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947380">
              <w:rPr>
                <w:rFonts w:ascii="Times New Roman" w:hAnsi="Times New Roman" w:cs="Times New Roman"/>
                <w:sz w:val="28"/>
                <w:szCs w:val="28"/>
              </w:rPr>
              <w:t>ARIANE ROBERTA CUNHA.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2A52E6" w14:textId="47F42CD3" w:rsidR="000139A3" w:rsidRDefault="00375100" w:rsidP="00013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02</w:t>
            </w:r>
          </w:p>
        </w:tc>
      </w:tr>
      <w:tr w:rsidR="000139A3" w14:paraId="5B08B89A" w14:textId="77777777" w:rsidTr="000139A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8604D8" w14:textId="77777777" w:rsidR="000139A3" w:rsidRDefault="000139A3" w:rsidP="0001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947380">
              <w:rPr>
                <w:rFonts w:ascii="Times New Roman" w:hAnsi="Times New Roman" w:cs="Times New Roman"/>
                <w:sz w:val="28"/>
                <w:szCs w:val="28"/>
              </w:rPr>
              <w:t>BU CUTSCHO.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74B321" w14:textId="2C15EE44" w:rsidR="000139A3" w:rsidRDefault="00375100" w:rsidP="00013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03</w:t>
            </w:r>
          </w:p>
        </w:tc>
      </w:tr>
      <w:tr w:rsidR="000139A3" w14:paraId="347552D9" w14:textId="77777777" w:rsidTr="000139A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9ECDF3" w14:textId="77777777" w:rsidR="000139A3" w:rsidRDefault="000139A3" w:rsidP="0001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947380">
              <w:rPr>
                <w:rFonts w:ascii="Times New Roman" w:hAnsi="Times New Roman" w:cs="Times New Roman"/>
                <w:sz w:val="28"/>
                <w:szCs w:val="28"/>
              </w:rPr>
              <w:t>CLEIDI CARDOSO.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4FD397" w14:textId="3A411054" w:rsidR="000139A3" w:rsidRDefault="00375100" w:rsidP="00013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04</w:t>
            </w:r>
          </w:p>
        </w:tc>
      </w:tr>
      <w:tr w:rsidR="000139A3" w14:paraId="5E53E2FB" w14:textId="77777777" w:rsidTr="000139A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F82693" w14:textId="249A9E86" w:rsidR="000139A3" w:rsidRDefault="000139A3" w:rsidP="0001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947380">
              <w:rPr>
                <w:rFonts w:ascii="Times New Roman" w:hAnsi="Times New Roman" w:cs="Times New Roman"/>
                <w:sz w:val="28"/>
                <w:szCs w:val="28"/>
              </w:rPr>
              <w:t xml:space="preserve">DJONATA ALVES </w:t>
            </w:r>
            <w:r w:rsidR="00DE460D">
              <w:rPr>
                <w:rFonts w:ascii="Times New Roman" w:hAnsi="Times New Roman" w:cs="Times New Roman"/>
                <w:sz w:val="28"/>
                <w:szCs w:val="28"/>
              </w:rPr>
              <w:t>DA SILVA</w:t>
            </w:r>
            <w:r w:rsidRPr="009473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ECA3C7" w14:textId="6FE93436" w:rsidR="000139A3" w:rsidRDefault="00375100" w:rsidP="00013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05</w:t>
            </w:r>
          </w:p>
        </w:tc>
      </w:tr>
      <w:tr w:rsidR="000139A3" w14:paraId="7DB09ADB" w14:textId="77777777" w:rsidTr="000139A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37A148" w14:textId="77777777" w:rsidR="000139A3" w:rsidRDefault="000139A3" w:rsidP="0001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947380">
              <w:rPr>
                <w:rFonts w:ascii="Times New Roman" w:hAnsi="Times New Roman" w:cs="Times New Roman"/>
                <w:sz w:val="28"/>
                <w:szCs w:val="28"/>
              </w:rPr>
              <w:t>ELAIR RODRIGUES PEREIRA.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3328CA" w14:textId="66399601" w:rsidR="000139A3" w:rsidRDefault="00375100" w:rsidP="00013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06</w:t>
            </w:r>
          </w:p>
        </w:tc>
      </w:tr>
      <w:tr w:rsidR="000139A3" w14:paraId="2D133634" w14:textId="77777777" w:rsidTr="000139A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1BCB7" w14:textId="77777777" w:rsidR="000139A3" w:rsidRDefault="000139A3" w:rsidP="0001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947380">
              <w:rPr>
                <w:rFonts w:ascii="Times New Roman" w:hAnsi="Times New Roman" w:cs="Times New Roman"/>
                <w:sz w:val="28"/>
                <w:szCs w:val="28"/>
              </w:rPr>
              <w:t>ELIANE TCHUCLÁ NAMBLÁ.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21ADBE" w14:textId="0F18732D" w:rsidR="000139A3" w:rsidRDefault="00375100" w:rsidP="00013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07</w:t>
            </w:r>
          </w:p>
        </w:tc>
      </w:tr>
      <w:tr w:rsidR="000139A3" w14:paraId="7C1BFAE5" w14:textId="77777777" w:rsidTr="000139A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5133D1C" w14:textId="77777777" w:rsidR="000139A3" w:rsidRDefault="000139A3" w:rsidP="0001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947380">
              <w:rPr>
                <w:rFonts w:ascii="Times New Roman" w:hAnsi="Times New Roman" w:cs="Times New Roman"/>
                <w:sz w:val="28"/>
                <w:szCs w:val="28"/>
              </w:rPr>
              <w:t>LEANDRO DIEFERSON FERNANDES.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1C3B4E" w14:textId="09499AC0" w:rsidR="000139A3" w:rsidRDefault="00375100" w:rsidP="00013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08</w:t>
            </w:r>
          </w:p>
        </w:tc>
      </w:tr>
      <w:tr w:rsidR="000139A3" w14:paraId="65595603" w14:textId="77777777" w:rsidTr="000139A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75220B" w14:textId="1F04492A" w:rsidR="000139A3" w:rsidRDefault="000139A3" w:rsidP="0001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947380">
              <w:rPr>
                <w:rFonts w:ascii="Times New Roman" w:hAnsi="Times New Roman" w:cs="Times New Roman"/>
                <w:sz w:val="28"/>
                <w:szCs w:val="28"/>
              </w:rPr>
              <w:t>LEIDE FRANCIN</w:t>
            </w:r>
            <w:r w:rsidR="00DE460D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947380">
              <w:rPr>
                <w:rFonts w:ascii="Times New Roman" w:hAnsi="Times New Roman" w:cs="Times New Roman"/>
                <w:sz w:val="28"/>
                <w:szCs w:val="28"/>
              </w:rPr>
              <w:t xml:space="preserve"> DOS SANTOS.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A7EDC5" w14:textId="26EC1503" w:rsidR="000139A3" w:rsidRDefault="00375100" w:rsidP="00013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09</w:t>
            </w:r>
          </w:p>
        </w:tc>
      </w:tr>
      <w:tr w:rsidR="000139A3" w14:paraId="6AE2088F" w14:textId="77777777" w:rsidTr="000139A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459AD1" w14:textId="77777777" w:rsidR="000139A3" w:rsidRDefault="000139A3" w:rsidP="0001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947380">
              <w:rPr>
                <w:rFonts w:ascii="Times New Roman" w:hAnsi="Times New Roman" w:cs="Times New Roman"/>
                <w:sz w:val="28"/>
                <w:szCs w:val="28"/>
              </w:rPr>
              <w:t>LORENI TELE VANHECU TEIE.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5102B8" w14:textId="6E21F585" w:rsidR="000139A3" w:rsidRDefault="00375100" w:rsidP="00013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10</w:t>
            </w:r>
          </w:p>
        </w:tc>
      </w:tr>
      <w:tr w:rsidR="000139A3" w14:paraId="0337C396" w14:textId="77777777" w:rsidTr="000139A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6F4D3B" w14:textId="77777777" w:rsidR="000139A3" w:rsidRDefault="000139A3" w:rsidP="0001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947380">
              <w:rPr>
                <w:rFonts w:ascii="Times New Roman" w:hAnsi="Times New Roman" w:cs="Times New Roman"/>
                <w:sz w:val="28"/>
                <w:szCs w:val="28"/>
              </w:rPr>
              <w:t>LUCIANA DAROLT.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F2D73B" w14:textId="2AFEE0CB" w:rsidR="000139A3" w:rsidRDefault="00375100" w:rsidP="00013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16</w:t>
            </w:r>
          </w:p>
        </w:tc>
      </w:tr>
      <w:tr w:rsidR="000139A3" w14:paraId="24F8A871" w14:textId="77777777" w:rsidTr="000139A3">
        <w:trPr>
          <w:trHeight w:val="258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56FA1B" w14:textId="77777777" w:rsidR="000139A3" w:rsidRDefault="000139A3" w:rsidP="0001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</w:rPr>
            </w:pPr>
            <w:r w:rsidRPr="00947380">
              <w:rPr>
                <w:rFonts w:ascii="Times New Roman" w:hAnsi="Times New Roman" w:cs="Times New Roman"/>
                <w:sz w:val="28"/>
                <w:szCs w:val="28"/>
              </w:rPr>
              <w:t>LUZIA MANZOTI.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C5A285" w14:textId="6F670D66" w:rsidR="000139A3" w:rsidRDefault="00375100" w:rsidP="00013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17</w:t>
            </w:r>
          </w:p>
        </w:tc>
      </w:tr>
      <w:tr w:rsidR="000139A3" w14:paraId="6FF605C0" w14:textId="77777777" w:rsidTr="000139A3">
        <w:trPr>
          <w:trHeight w:val="258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62C353" w14:textId="77777777" w:rsidR="000139A3" w:rsidRPr="00947380" w:rsidRDefault="000139A3" w:rsidP="0001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B">
              <w:rPr>
                <w:rFonts w:ascii="Times New Roman" w:hAnsi="Times New Roman" w:cs="Times New Roman"/>
                <w:sz w:val="28"/>
                <w:szCs w:val="28"/>
              </w:rPr>
              <w:t>PATRICIA BERTOTTI.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EC43E8" w14:textId="6708CBE5" w:rsidR="000139A3" w:rsidRDefault="00375100" w:rsidP="00013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18</w:t>
            </w:r>
          </w:p>
        </w:tc>
      </w:tr>
      <w:tr w:rsidR="000139A3" w14:paraId="0635CA39" w14:textId="77777777" w:rsidTr="000139A3">
        <w:trPr>
          <w:trHeight w:val="258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479B39" w14:textId="77777777" w:rsidR="000139A3" w:rsidRPr="00947380" w:rsidRDefault="000139A3" w:rsidP="0001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B">
              <w:rPr>
                <w:rFonts w:ascii="Times New Roman" w:hAnsi="Times New Roman" w:cs="Times New Roman"/>
                <w:sz w:val="28"/>
                <w:szCs w:val="28"/>
              </w:rPr>
              <w:t>RYSE ALVES DOS SANTOS.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1AB8F0" w14:textId="595DECC5" w:rsidR="000139A3" w:rsidRDefault="00375100" w:rsidP="00013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19</w:t>
            </w:r>
          </w:p>
        </w:tc>
      </w:tr>
      <w:tr w:rsidR="000139A3" w14:paraId="17A79E59" w14:textId="77777777" w:rsidTr="000139A3">
        <w:trPr>
          <w:trHeight w:val="258"/>
        </w:trPr>
        <w:tc>
          <w:tcPr>
            <w:tcW w:w="5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89BAA12" w14:textId="77777777" w:rsidR="000139A3" w:rsidRPr="00947380" w:rsidRDefault="000139A3" w:rsidP="00013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83B">
              <w:rPr>
                <w:rFonts w:ascii="Times New Roman" w:hAnsi="Times New Roman" w:cs="Times New Roman"/>
                <w:sz w:val="28"/>
                <w:szCs w:val="28"/>
              </w:rPr>
              <w:t>ZENILDA MACIEL RODRIGUES.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D86BAC" w14:textId="596A1864" w:rsidR="000139A3" w:rsidRDefault="00375100" w:rsidP="000139A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kern w:val="0"/>
              </w:rPr>
            </w:pPr>
            <w:r>
              <w:rPr>
                <w:rFonts w:ascii="Calibri" w:hAnsi="Calibri" w:cs="Calibri"/>
                <w:color w:val="000000"/>
                <w:kern w:val="0"/>
              </w:rPr>
              <w:t>20</w:t>
            </w:r>
          </w:p>
        </w:tc>
      </w:tr>
    </w:tbl>
    <w:p w14:paraId="6B3357E4" w14:textId="77777777" w:rsidR="00C87BFF" w:rsidRDefault="00C87BFF" w:rsidP="00C87BFF">
      <w:pPr>
        <w:rPr>
          <w:rFonts w:ascii="Times New Roman" w:hAnsi="Times New Roman" w:cs="Times New Roman"/>
          <w:sz w:val="28"/>
          <w:szCs w:val="28"/>
        </w:rPr>
      </w:pPr>
    </w:p>
    <w:p w14:paraId="52D1E274" w14:textId="274D8395" w:rsidR="000139A3" w:rsidRDefault="000139A3" w:rsidP="000139A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Vitor Meireles, </w:t>
      </w:r>
      <w:r w:rsidR="005B46C0">
        <w:rPr>
          <w:rFonts w:ascii="Arial" w:hAnsi="Arial" w:cs="Arial"/>
          <w:sz w:val="24"/>
          <w:szCs w:val="24"/>
        </w:rPr>
        <w:t>4 de julho de 2023</w:t>
      </w:r>
      <w:r>
        <w:rPr>
          <w:rFonts w:ascii="Arial" w:hAnsi="Arial" w:cs="Arial"/>
          <w:sz w:val="24"/>
          <w:szCs w:val="24"/>
        </w:rPr>
        <w:t>.</w:t>
      </w:r>
    </w:p>
    <w:p w14:paraId="54122F76" w14:textId="77777777" w:rsidR="000139A3" w:rsidRDefault="000139A3" w:rsidP="000139A3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0C0CDEEB" w14:textId="77777777" w:rsidR="000139A3" w:rsidRDefault="000139A3" w:rsidP="000139A3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Leonice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Morgenroth</w:t>
      </w:r>
      <w:proofErr w:type="spellEnd"/>
    </w:p>
    <w:p w14:paraId="64D08D9F" w14:textId="77777777" w:rsidR="000139A3" w:rsidRDefault="000139A3" w:rsidP="000139A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do CMDCA</w:t>
      </w:r>
    </w:p>
    <w:p w14:paraId="2FD60C11" w14:textId="77777777" w:rsidR="000139A3" w:rsidRDefault="000139A3" w:rsidP="000139A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Comissão Especial</w:t>
      </w:r>
    </w:p>
    <w:p w14:paraId="70D4C9F5" w14:textId="4D68FCE7" w:rsidR="00C87BFF" w:rsidRPr="000139A3" w:rsidRDefault="000139A3" w:rsidP="000139A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Vitor Meireles - SC</w:t>
      </w:r>
    </w:p>
    <w:sectPr w:rsidR="00C87BFF" w:rsidRPr="000139A3" w:rsidSect="00F44C14">
      <w:pgSz w:w="11906" w:h="16838"/>
      <w:pgMar w:top="1134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EC2061"/>
    <w:multiLevelType w:val="hybridMultilevel"/>
    <w:tmpl w:val="4CC8EB98"/>
    <w:lvl w:ilvl="0" w:tplc="D10C525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21"/>
    <w:rsid w:val="00010013"/>
    <w:rsid w:val="000139A3"/>
    <w:rsid w:val="00275A0E"/>
    <w:rsid w:val="00375100"/>
    <w:rsid w:val="00571009"/>
    <w:rsid w:val="005B24CE"/>
    <w:rsid w:val="005B46C0"/>
    <w:rsid w:val="006C0D5D"/>
    <w:rsid w:val="006C4621"/>
    <w:rsid w:val="007B37EE"/>
    <w:rsid w:val="0090577B"/>
    <w:rsid w:val="00933949"/>
    <w:rsid w:val="009711CF"/>
    <w:rsid w:val="009F5F25"/>
    <w:rsid w:val="00AB5EC7"/>
    <w:rsid w:val="00B42759"/>
    <w:rsid w:val="00B46C37"/>
    <w:rsid w:val="00B9692C"/>
    <w:rsid w:val="00C50447"/>
    <w:rsid w:val="00C87BFF"/>
    <w:rsid w:val="00CB5DA7"/>
    <w:rsid w:val="00CE7879"/>
    <w:rsid w:val="00DE460D"/>
    <w:rsid w:val="00DE6780"/>
    <w:rsid w:val="00E104C2"/>
    <w:rsid w:val="00E50323"/>
    <w:rsid w:val="00EB1015"/>
    <w:rsid w:val="00F44C14"/>
    <w:rsid w:val="00FF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FFF2"/>
  <w15:chartTrackingRefBased/>
  <w15:docId w15:val="{38F1F27F-AE0F-4DC1-A1A4-80ED9103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0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19566-64C2-42B6-BEBC-EBDF3CE8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Lourival Lunelli</dc:creator>
  <cp:keywords/>
  <dc:description/>
  <cp:lastModifiedBy>WIN8</cp:lastModifiedBy>
  <cp:revision>2</cp:revision>
  <dcterms:created xsi:type="dcterms:W3CDTF">2023-07-04T17:30:00Z</dcterms:created>
  <dcterms:modified xsi:type="dcterms:W3CDTF">2023-07-04T17:30:00Z</dcterms:modified>
</cp:coreProperties>
</file>