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47" w:rsidRDefault="00D269D5" w:rsidP="00D269D5">
      <w:pPr>
        <w:ind w:left="1701"/>
        <w:rPr>
          <w:b/>
          <w:sz w:val="96"/>
          <w:szCs w:val="96"/>
        </w:rPr>
      </w:pPr>
      <w:r>
        <w:rPr>
          <w:b/>
          <w:sz w:val="96"/>
          <w:szCs w:val="96"/>
        </w:rPr>
        <w:t>Requerimento</w:t>
      </w:r>
    </w:p>
    <w:p w:rsidR="00D269D5" w:rsidRPr="00E141E6" w:rsidRDefault="00D269D5" w:rsidP="00D269D5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E141E6">
        <w:rPr>
          <w:rFonts w:ascii="Times New Roman" w:hAnsi="Times New Roman" w:cs="Times New Roman"/>
          <w:b/>
          <w:sz w:val="28"/>
          <w:szCs w:val="28"/>
        </w:rPr>
        <w:t>Ao</w:t>
      </w:r>
    </w:p>
    <w:p w:rsidR="00D269D5" w:rsidRPr="00E141E6" w:rsidRDefault="00D269D5" w:rsidP="00D269D5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E141E6">
        <w:rPr>
          <w:rFonts w:ascii="Times New Roman" w:hAnsi="Times New Roman" w:cs="Times New Roman"/>
          <w:b/>
          <w:sz w:val="28"/>
          <w:szCs w:val="28"/>
        </w:rPr>
        <w:t>Ilustríssimo senhor</w:t>
      </w:r>
    </w:p>
    <w:p w:rsidR="00D269D5" w:rsidRPr="00E141E6" w:rsidRDefault="00DC76AB" w:rsidP="00D269D5">
      <w:pPr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Prefeito Bento Francisco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Silvy</w:t>
      </w:r>
      <w:proofErr w:type="spellEnd"/>
    </w:p>
    <w:p w:rsidR="00D269D5" w:rsidRPr="00E141E6" w:rsidRDefault="00D269D5" w:rsidP="00D269D5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E141E6">
        <w:rPr>
          <w:rFonts w:ascii="Times New Roman" w:hAnsi="Times New Roman" w:cs="Times New Roman"/>
          <w:b/>
          <w:sz w:val="28"/>
          <w:szCs w:val="28"/>
        </w:rPr>
        <w:t>Na cidade de Vitor Meireles</w:t>
      </w:r>
    </w:p>
    <w:p w:rsidR="001E5946" w:rsidRPr="00E141E6" w:rsidRDefault="00D269D5" w:rsidP="001E5946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E141E6">
        <w:rPr>
          <w:rFonts w:ascii="Times New Roman" w:hAnsi="Times New Roman" w:cs="Times New Roman"/>
          <w:b/>
          <w:sz w:val="28"/>
          <w:szCs w:val="28"/>
        </w:rPr>
        <w:t>Senhor prefeito</w:t>
      </w:r>
      <w:r w:rsidR="00494FB2" w:rsidRPr="00E141E6">
        <w:rPr>
          <w:rFonts w:ascii="Times New Roman" w:hAnsi="Times New Roman" w:cs="Times New Roman"/>
          <w:b/>
          <w:sz w:val="28"/>
          <w:szCs w:val="28"/>
        </w:rPr>
        <w:t>:</w:t>
      </w:r>
    </w:p>
    <w:p w:rsidR="001E5946" w:rsidRPr="00E141E6" w:rsidRDefault="001E5946" w:rsidP="001E5946">
      <w:pPr>
        <w:ind w:left="2835"/>
        <w:rPr>
          <w:rFonts w:ascii="Times New Roman" w:hAnsi="Times New Roman" w:cs="Times New Roman"/>
          <w:b/>
          <w:sz w:val="28"/>
          <w:szCs w:val="28"/>
        </w:rPr>
      </w:pPr>
    </w:p>
    <w:p w:rsidR="003C34F4" w:rsidRDefault="001E5946" w:rsidP="00494FB2">
      <w:pPr>
        <w:ind w:left="567" w:right="566" w:firstLine="3119"/>
        <w:rPr>
          <w:rFonts w:ascii="Times New Roman" w:hAnsi="Times New Roman" w:cs="Times New Roman"/>
          <w:b/>
          <w:sz w:val="28"/>
          <w:szCs w:val="28"/>
        </w:rPr>
      </w:pPr>
      <w:r w:rsidRPr="00E141E6">
        <w:rPr>
          <w:rFonts w:ascii="Times New Roman" w:hAnsi="Times New Roman" w:cs="Times New Roman"/>
          <w:b/>
          <w:sz w:val="28"/>
          <w:szCs w:val="28"/>
        </w:rPr>
        <w:t>Eu</w:t>
      </w:r>
      <w:r w:rsidR="00494FB2" w:rsidRPr="00E141E6">
        <w:rPr>
          <w:rFonts w:ascii="Times New Roman" w:hAnsi="Times New Roman" w:cs="Times New Roman"/>
          <w:b/>
          <w:sz w:val="28"/>
          <w:szCs w:val="28"/>
        </w:rPr>
        <w:t>,</w:t>
      </w:r>
      <w:r w:rsidRPr="00E141E6">
        <w:rPr>
          <w:rFonts w:ascii="Times New Roman" w:hAnsi="Times New Roman" w:cs="Times New Roman"/>
          <w:b/>
          <w:sz w:val="28"/>
          <w:szCs w:val="28"/>
        </w:rPr>
        <w:t xml:space="preserve"> Douglas Lütke</w:t>
      </w:r>
      <w:r w:rsidR="00494FB2" w:rsidRPr="00E141E6">
        <w:rPr>
          <w:rFonts w:ascii="Times New Roman" w:hAnsi="Times New Roman" w:cs="Times New Roman"/>
          <w:b/>
          <w:sz w:val="28"/>
          <w:szCs w:val="28"/>
        </w:rPr>
        <w:t>,</w:t>
      </w:r>
      <w:r w:rsidRPr="00E141E6">
        <w:rPr>
          <w:rFonts w:ascii="Times New Roman" w:hAnsi="Times New Roman" w:cs="Times New Roman"/>
          <w:b/>
          <w:sz w:val="28"/>
          <w:szCs w:val="28"/>
        </w:rPr>
        <w:t xml:space="preserve"> brasileiro</w:t>
      </w:r>
      <w:r w:rsidR="00494FB2" w:rsidRPr="00E141E6">
        <w:rPr>
          <w:rFonts w:ascii="Times New Roman" w:hAnsi="Times New Roman" w:cs="Times New Roman"/>
          <w:b/>
          <w:sz w:val="28"/>
          <w:szCs w:val="28"/>
        </w:rPr>
        <w:t>,</w:t>
      </w:r>
      <w:r w:rsidR="00DC76AB">
        <w:rPr>
          <w:rFonts w:ascii="Times New Roman" w:hAnsi="Times New Roman" w:cs="Times New Roman"/>
          <w:b/>
          <w:sz w:val="28"/>
          <w:szCs w:val="28"/>
        </w:rPr>
        <w:t xml:space="preserve"> cidadão </w:t>
      </w:r>
      <w:proofErr w:type="spellStart"/>
      <w:r w:rsidR="00DC76AB">
        <w:rPr>
          <w:rFonts w:ascii="Times New Roman" w:hAnsi="Times New Roman" w:cs="Times New Roman"/>
          <w:b/>
          <w:sz w:val="28"/>
          <w:szCs w:val="28"/>
        </w:rPr>
        <w:t>meirelense</w:t>
      </w:r>
      <w:proofErr w:type="spellEnd"/>
      <w:r w:rsidRPr="00E141E6">
        <w:rPr>
          <w:rFonts w:ascii="Times New Roman" w:hAnsi="Times New Roman" w:cs="Times New Roman"/>
          <w:b/>
          <w:sz w:val="28"/>
          <w:szCs w:val="28"/>
        </w:rPr>
        <w:t xml:space="preserve">, residente na Rua Gertrudes </w:t>
      </w:r>
      <w:proofErr w:type="spellStart"/>
      <w:r w:rsidRPr="00E141E6">
        <w:rPr>
          <w:rFonts w:ascii="Times New Roman" w:hAnsi="Times New Roman" w:cs="Times New Roman"/>
          <w:b/>
          <w:sz w:val="28"/>
          <w:szCs w:val="28"/>
        </w:rPr>
        <w:t>Howe</w:t>
      </w:r>
      <w:proofErr w:type="spellEnd"/>
      <w:r w:rsidR="00494FB2" w:rsidRPr="00E141E6">
        <w:rPr>
          <w:rFonts w:ascii="Times New Roman" w:hAnsi="Times New Roman" w:cs="Times New Roman"/>
          <w:b/>
          <w:sz w:val="28"/>
          <w:szCs w:val="28"/>
        </w:rPr>
        <w:t>,</w:t>
      </w:r>
      <w:r w:rsidRPr="00E141E6">
        <w:rPr>
          <w:rFonts w:ascii="Times New Roman" w:hAnsi="Times New Roman" w:cs="Times New Roman"/>
          <w:b/>
          <w:sz w:val="28"/>
          <w:szCs w:val="28"/>
        </w:rPr>
        <w:t xml:space="preserve"> 371</w:t>
      </w:r>
      <w:r w:rsidR="00D269D5" w:rsidRPr="00E14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1E6">
        <w:rPr>
          <w:rFonts w:ascii="Times New Roman" w:hAnsi="Times New Roman" w:cs="Times New Roman"/>
          <w:b/>
          <w:sz w:val="28"/>
          <w:szCs w:val="28"/>
        </w:rPr>
        <w:t>bairro centro, portador do</w:t>
      </w:r>
      <w:r w:rsidR="00DC76AB">
        <w:rPr>
          <w:rFonts w:ascii="Times New Roman" w:hAnsi="Times New Roman" w:cs="Times New Roman"/>
          <w:b/>
          <w:sz w:val="28"/>
          <w:szCs w:val="28"/>
        </w:rPr>
        <w:t xml:space="preserve"> RG 3.598.694 e</w:t>
      </w:r>
      <w:r w:rsidRPr="00E141E6">
        <w:rPr>
          <w:rFonts w:ascii="Times New Roman" w:hAnsi="Times New Roman" w:cs="Times New Roman"/>
          <w:b/>
          <w:sz w:val="28"/>
          <w:szCs w:val="28"/>
        </w:rPr>
        <w:t xml:space="preserve"> CPF 036183999-52</w:t>
      </w:r>
      <w:r w:rsidR="006A1477" w:rsidRPr="00E14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FB2" w:rsidRPr="00E141E6">
        <w:rPr>
          <w:rFonts w:ascii="Times New Roman" w:hAnsi="Times New Roman" w:cs="Times New Roman"/>
          <w:b/>
          <w:sz w:val="28"/>
          <w:szCs w:val="28"/>
        </w:rPr>
        <w:t>venho através desta apresentar o</w:t>
      </w:r>
      <w:r w:rsidR="00DC76AB">
        <w:rPr>
          <w:rFonts w:ascii="Times New Roman" w:hAnsi="Times New Roman" w:cs="Times New Roman"/>
          <w:b/>
          <w:sz w:val="28"/>
          <w:szCs w:val="28"/>
        </w:rPr>
        <w:t xml:space="preserve"> pedido prestação de contas</w:t>
      </w:r>
      <w:r w:rsidR="009A642E">
        <w:rPr>
          <w:rFonts w:ascii="Times New Roman" w:hAnsi="Times New Roman" w:cs="Times New Roman"/>
          <w:b/>
          <w:sz w:val="28"/>
          <w:szCs w:val="28"/>
        </w:rPr>
        <w:t xml:space="preserve"> mensais desde janeiro de 2017 até momento,</w:t>
      </w:r>
      <w:r w:rsidR="00DC76AB">
        <w:rPr>
          <w:rFonts w:ascii="Times New Roman" w:hAnsi="Times New Roman" w:cs="Times New Roman"/>
          <w:b/>
          <w:sz w:val="28"/>
          <w:szCs w:val="28"/>
        </w:rPr>
        <w:t xml:space="preserve"> de gastos com combustível e manutenção </w:t>
      </w:r>
      <w:r w:rsidR="009A642E">
        <w:rPr>
          <w:rFonts w:ascii="Times New Roman" w:hAnsi="Times New Roman" w:cs="Times New Roman"/>
          <w:b/>
          <w:sz w:val="28"/>
          <w:szCs w:val="28"/>
        </w:rPr>
        <w:t>preventiva e corretiva</w:t>
      </w:r>
      <w:r w:rsidR="003C34F4">
        <w:rPr>
          <w:rFonts w:ascii="Times New Roman" w:hAnsi="Times New Roman" w:cs="Times New Roman"/>
          <w:b/>
          <w:sz w:val="28"/>
          <w:szCs w:val="28"/>
        </w:rPr>
        <w:t xml:space="preserve"> de</w:t>
      </w:r>
      <w:r w:rsidR="00DC7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A5A">
        <w:rPr>
          <w:rFonts w:ascii="Times New Roman" w:hAnsi="Times New Roman" w:cs="Times New Roman"/>
          <w:b/>
          <w:sz w:val="28"/>
          <w:szCs w:val="28"/>
        </w:rPr>
        <w:t>to</w:t>
      </w:r>
      <w:r w:rsidR="00DC76AB">
        <w:rPr>
          <w:rFonts w:ascii="Times New Roman" w:hAnsi="Times New Roman" w:cs="Times New Roman"/>
          <w:b/>
          <w:sz w:val="28"/>
          <w:szCs w:val="28"/>
        </w:rPr>
        <w:t>das</w:t>
      </w:r>
      <w:r w:rsidR="004109BE">
        <w:rPr>
          <w:rFonts w:ascii="Times New Roman" w:hAnsi="Times New Roman" w:cs="Times New Roman"/>
          <w:b/>
          <w:sz w:val="28"/>
          <w:szCs w:val="28"/>
        </w:rPr>
        <w:t xml:space="preserve"> as máquinas</w:t>
      </w:r>
      <w:r w:rsidR="003C34F4">
        <w:rPr>
          <w:rFonts w:ascii="Times New Roman" w:hAnsi="Times New Roman" w:cs="Times New Roman"/>
          <w:b/>
          <w:sz w:val="28"/>
          <w:szCs w:val="28"/>
        </w:rPr>
        <w:t>, no total</w:t>
      </w:r>
      <w:r w:rsidR="003A6A5A">
        <w:rPr>
          <w:rFonts w:ascii="Times New Roman" w:hAnsi="Times New Roman" w:cs="Times New Roman"/>
          <w:b/>
          <w:sz w:val="28"/>
          <w:szCs w:val="28"/>
        </w:rPr>
        <w:t xml:space="preserve"> 10 </w:t>
      </w:r>
      <w:r w:rsidR="00DC76AB">
        <w:rPr>
          <w:rFonts w:ascii="Times New Roman" w:hAnsi="Times New Roman" w:cs="Times New Roman"/>
          <w:b/>
          <w:sz w:val="28"/>
          <w:szCs w:val="28"/>
        </w:rPr>
        <w:t>máquinas</w:t>
      </w:r>
      <w:r w:rsidR="003A6A5A">
        <w:rPr>
          <w:rFonts w:ascii="Times New Roman" w:hAnsi="Times New Roman" w:cs="Times New Roman"/>
          <w:b/>
          <w:sz w:val="28"/>
          <w:szCs w:val="28"/>
        </w:rPr>
        <w:t>, (</w:t>
      </w:r>
      <w:r w:rsidR="003C34F4">
        <w:rPr>
          <w:rFonts w:ascii="Times New Roman" w:hAnsi="Times New Roman" w:cs="Times New Roman"/>
          <w:b/>
          <w:sz w:val="28"/>
          <w:szCs w:val="28"/>
        </w:rPr>
        <w:t xml:space="preserve">sendo </w:t>
      </w:r>
      <w:proofErr w:type="gramStart"/>
      <w:r w:rsidR="003C34F4">
        <w:rPr>
          <w:rFonts w:ascii="Times New Roman" w:hAnsi="Times New Roman" w:cs="Times New Roman"/>
          <w:b/>
          <w:sz w:val="28"/>
          <w:szCs w:val="28"/>
        </w:rPr>
        <w:t>8</w:t>
      </w:r>
      <w:proofErr w:type="gramEnd"/>
      <w:r w:rsidR="003C34F4">
        <w:rPr>
          <w:rFonts w:ascii="Times New Roman" w:hAnsi="Times New Roman" w:cs="Times New Roman"/>
          <w:b/>
          <w:sz w:val="28"/>
          <w:szCs w:val="28"/>
        </w:rPr>
        <w:t xml:space="preserve"> do Setor de obras e 2 da agricultura).</w:t>
      </w:r>
    </w:p>
    <w:p w:rsidR="00A44F99" w:rsidRDefault="003C34F4" w:rsidP="003C34F4">
      <w:pPr>
        <w:ind w:left="567" w:right="566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São as máquinas do setor de obras</w:t>
      </w:r>
      <w:r w:rsidR="00014230">
        <w:rPr>
          <w:rFonts w:ascii="Times New Roman" w:hAnsi="Times New Roman" w:cs="Times New Roman"/>
          <w:b/>
          <w:sz w:val="28"/>
          <w:szCs w:val="28"/>
        </w:rPr>
        <w:t>:</w:t>
      </w:r>
    </w:p>
    <w:p w:rsidR="00A44F99" w:rsidRDefault="00A44F99" w:rsidP="003C34F4">
      <w:pPr>
        <w:ind w:left="567" w:right="566"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motoniveladora CAT 120H e 120K</w:t>
      </w:r>
    </w:p>
    <w:p w:rsidR="008E4481" w:rsidRDefault="008E4481" w:rsidP="003C34F4">
      <w:pPr>
        <w:ind w:left="567" w:right="566"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pá </w:t>
      </w:r>
      <w:r w:rsidR="00A44F99">
        <w:rPr>
          <w:rFonts w:ascii="Times New Roman" w:hAnsi="Times New Roman" w:cs="Times New Roman"/>
          <w:b/>
          <w:sz w:val="28"/>
          <w:szCs w:val="28"/>
        </w:rPr>
        <w:t>carregadeira</w:t>
      </w:r>
      <w:r>
        <w:rPr>
          <w:rFonts w:ascii="Times New Roman" w:hAnsi="Times New Roman" w:cs="Times New Roman"/>
          <w:b/>
          <w:sz w:val="28"/>
          <w:szCs w:val="28"/>
        </w:rPr>
        <w:t xml:space="preserve"> (1) CASE W18E, e (1) MICHIGAN 75</w:t>
      </w:r>
    </w:p>
    <w:p w:rsidR="00553E55" w:rsidRDefault="008E4481" w:rsidP="003C34F4">
      <w:pPr>
        <w:ind w:left="567" w:right="566"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retroescavadeira (1) NEW HOLLAND</w:t>
      </w:r>
      <w:r w:rsidR="00553E55">
        <w:rPr>
          <w:rFonts w:ascii="Times New Roman" w:hAnsi="Times New Roman" w:cs="Times New Roman"/>
          <w:b/>
          <w:sz w:val="28"/>
          <w:szCs w:val="28"/>
        </w:rPr>
        <w:t xml:space="preserve"> B110B e (1) JCB 3C</w:t>
      </w:r>
    </w:p>
    <w:p w:rsidR="00553E55" w:rsidRDefault="00553E55" w:rsidP="003C34F4">
      <w:pPr>
        <w:ind w:left="567" w:right="566"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escavadeira hidráulica KOMATSU PC 160</w:t>
      </w:r>
    </w:p>
    <w:p w:rsidR="00553E55" w:rsidRDefault="00553E55" w:rsidP="003C34F4">
      <w:pPr>
        <w:ind w:left="567" w:right="566"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britador móvel.</w:t>
      </w:r>
    </w:p>
    <w:p w:rsidR="00553E55" w:rsidRDefault="00553E55" w:rsidP="003C34F4">
      <w:pPr>
        <w:ind w:left="567" w:right="566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São as m</w:t>
      </w:r>
      <w:r w:rsidR="00014230">
        <w:rPr>
          <w:rFonts w:ascii="Times New Roman" w:hAnsi="Times New Roman" w:cs="Times New Roman"/>
          <w:b/>
          <w:sz w:val="28"/>
          <w:szCs w:val="28"/>
        </w:rPr>
        <w:t>áquinas do setor da agricultura:</w:t>
      </w:r>
    </w:p>
    <w:p w:rsidR="00553E55" w:rsidRDefault="00553E55" w:rsidP="003C34F4">
      <w:pPr>
        <w:ind w:left="567" w:right="566"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escavadeira hidráulica JCB160</w:t>
      </w:r>
    </w:p>
    <w:p w:rsidR="00553E55" w:rsidRDefault="00553E55" w:rsidP="003C34F4">
      <w:pPr>
        <w:ind w:left="567" w:right="566"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retroescavadeira NEW HOLLAND LB110.</w:t>
      </w:r>
    </w:p>
    <w:p w:rsidR="00553E55" w:rsidRDefault="00553E55" w:rsidP="003C34F4">
      <w:pPr>
        <w:ind w:left="567" w:right="566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 as horas extras</w:t>
      </w:r>
      <w:r w:rsidR="00014230">
        <w:rPr>
          <w:rFonts w:ascii="Times New Roman" w:hAnsi="Times New Roman" w:cs="Times New Roman"/>
          <w:b/>
          <w:sz w:val="28"/>
          <w:szCs w:val="28"/>
        </w:rPr>
        <w:t xml:space="preserve"> mensais</w:t>
      </w:r>
      <w:r>
        <w:rPr>
          <w:rFonts w:ascii="Times New Roman" w:hAnsi="Times New Roman" w:cs="Times New Roman"/>
          <w:b/>
          <w:sz w:val="28"/>
          <w:szCs w:val="28"/>
        </w:rPr>
        <w:t xml:space="preserve"> dos </w:t>
      </w:r>
      <w:r w:rsidR="00014230">
        <w:rPr>
          <w:rFonts w:ascii="Times New Roman" w:hAnsi="Times New Roman" w:cs="Times New Roman"/>
          <w:b/>
          <w:sz w:val="28"/>
          <w:szCs w:val="28"/>
        </w:rPr>
        <w:t>operadores no período de janeiro de 2017 até o momento.</w:t>
      </w:r>
    </w:p>
    <w:p w:rsidR="00014230" w:rsidRDefault="00014230" w:rsidP="003C34F4">
      <w:pPr>
        <w:ind w:left="567" w:right="566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São os operadores do setor de obras:</w:t>
      </w:r>
    </w:p>
    <w:p w:rsidR="00014230" w:rsidRDefault="004109BE" w:rsidP="003C34F4">
      <w:pPr>
        <w:ind w:left="567" w:right="566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ROGERIO HOWE</w:t>
      </w:r>
    </w:p>
    <w:p w:rsidR="004109BE" w:rsidRDefault="004109BE" w:rsidP="003C34F4">
      <w:pPr>
        <w:ind w:left="567" w:right="566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ARIEL CRISTIANO CLAUDINO</w:t>
      </w:r>
    </w:p>
    <w:p w:rsidR="004109BE" w:rsidRDefault="004109BE" w:rsidP="003C34F4">
      <w:pPr>
        <w:ind w:left="567" w:right="566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BELMIRO FRAZÃO</w:t>
      </w:r>
    </w:p>
    <w:p w:rsidR="004109BE" w:rsidRDefault="004109BE" w:rsidP="003C34F4">
      <w:pPr>
        <w:ind w:left="567" w:right="566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MARCIO DA SILVEIRA</w:t>
      </w:r>
    </w:p>
    <w:p w:rsidR="004109BE" w:rsidRDefault="004109BE" w:rsidP="003C34F4">
      <w:pPr>
        <w:ind w:left="567" w:right="566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AURÉLIO BITTELBRUNN</w:t>
      </w:r>
    </w:p>
    <w:p w:rsidR="004109BE" w:rsidRDefault="004109BE" w:rsidP="003C34F4">
      <w:pPr>
        <w:ind w:left="567" w:right="566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VANDERLEI DA ROCHA</w:t>
      </w:r>
    </w:p>
    <w:p w:rsidR="004109BE" w:rsidRDefault="004109BE" w:rsidP="003C34F4">
      <w:pPr>
        <w:ind w:left="567" w:right="566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LINDOF LUTKE</w:t>
      </w:r>
    </w:p>
    <w:p w:rsidR="004109BE" w:rsidRDefault="004109BE" w:rsidP="003C34F4">
      <w:pPr>
        <w:ind w:left="567" w:right="566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DOUGLAS LUTKE</w:t>
      </w:r>
    </w:p>
    <w:p w:rsidR="004109BE" w:rsidRDefault="004109BE" w:rsidP="003C34F4">
      <w:pPr>
        <w:ind w:left="567" w:right="566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São os operadores da agricultura:</w:t>
      </w:r>
    </w:p>
    <w:p w:rsidR="004109BE" w:rsidRDefault="004109BE" w:rsidP="003C34F4">
      <w:pPr>
        <w:ind w:left="567" w:right="566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JEVISON BARBOSA</w:t>
      </w:r>
    </w:p>
    <w:p w:rsidR="004109BE" w:rsidRDefault="004109BE" w:rsidP="003C34F4">
      <w:pPr>
        <w:ind w:left="567" w:right="566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DANILO DELUCA</w:t>
      </w:r>
    </w:p>
    <w:p w:rsidR="00014230" w:rsidRDefault="00014230" w:rsidP="003C34F4">
      <w:pPr>
        <w:ind w:left="567" w:right="566" w:firstLine="567"/>
        <w:rPr>
          <w:rFonts w:ascii="Times New Roman" w:hAnsi="Times New Roman" w:cs="Times New Roman"/>
          <w:b/>
          <w:sz w:val="28"/>
          <w:szCs w:val="28"/>
        </w:rPr>
      </w:pPr>
    </w:p>
    <w:p w:rsidR="00014230" w:rsidRDefault="00014230" w:rsidP="003C34F4">
      <w:pPr>
        <w:ind w:left="567" w:right="566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230" w:rsidRDefault="00014230" w:rsidP="003C34F4">
      <w:pPr>
        <w:ind w:left="567" w:right="566" w:firstLine="567"/>
        <w:rPr>
          <w:rFonts w:ascii="Times New Roman" w:hAnsi="Times New Roman" w:cs="Times New Roman"/>
          <w:b/>
          <w:sz w:val="28"/>
          <w:szCs w:val="28"/>
        </w:rPr>
      </w:pPr>
    </w:p>
    <w:p w:rsidR="00014230" w:rsidRDefault="00014230" w:rsidP="003C34F4">
      <w:pPr>
        <w:ind w:left="567" w:right="566" w:firstLine="567"/>
        <w:rPr>
          <w:rFonts w:ascii="Times New Roman" w:hAnsi="Times New Roman" w:cs="Times New Roman"/>
          <w:b/>
          <w:sz w:val="28"/>
          <w:szCs w:val="28"/>
        </w:rPr>
      </w:pPr>
    </w:p>
    <w:p w:rsidR="00553E55" w:rsidRDefault="00553E55" w:rsidP="003C34F4">
      <w:pPr>
        <w:ind w:left="567" w:right="566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269D5" w:rsidRPr="00E141E6" w:rsidRDefault="008E4481" w:rsidP="003C34F4">
      <w:pPr>
        <w:ind w:left="567" w:right="566"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F9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C34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FB2" w:rsidRPr="00E141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69D5" w:rsidRPr="00E141E6" w:rsidRDefault="00E141E6" w:rsidP="00E141E6">
      <w:pPr>
        <w:tabs>
          <w:tab w:val="left" w:pos="1080"/>
        </w:tabs>
        <w:ind w:left="567"/>
        <w:rPr>
          <w:rFonts w:ascii="Times New Roman" w:hAnsi="Times New Roman" w:cs="Times New Roman"/>
          <w:b/>
          <w:sz w:val="24"/>
          <w:szCs w:val="24"/>
        </w:rPr>
      </w:pPr>
      <w:r w:rsidRPr="00E141E6">
        <w:rPr>
          <w:rFonts w:ascii="Times New Roman" w:hAnsi="Times New Roman" w:cs="Times New Roman"/>
          <w:b/>
          <w:sz w:val="24"/>
          <w:szCs w:val="24"/>
        </w:rPr>
        <w:tab/>
      </w:r>
    </w:p>
    <w:p w:rsidR="00494FB2" w:rsidRPr="00E141E6" w:rsidRDefault="00494FB2" w:rsidP="00494FB2">
      <w:pPr>
        <w:ind w:left="2268"/>
        <w:rPr>
          <w:rFonts w:ascii="Times New Roman" w:hAnsi="Times New Roman" w:cs="Times New Roman"/>
          <w:b/>
          <w:sz w:val="28"/>
          <w:szCs w:val="28"/>
        </w:rPr>
      </w:pPr>
    </w:p>
    <w:p w:rsidR="00494FB2" w:rsidRPr="00E141E6" w:rsidRDefault="00494FB2" w:rsidP="00494FB2">
      <w:pPr>
        <w:ind w:left="2268"/>
        <w:rPr>
          <w:rFonts w:ascii="Times New Roman" w:hAnsi="Times New Roman" w:cs="Times New Roman"/>
          <w:b/>
          <w:sz w:val="28"/>
          <w:szCs w:val="28"/>
        </w:rPr>
      </w:pPr>
      <w:r w:rsidRPr="00E141E6">
        <w:rPr>
          <w:rFonts w:ascii="Times New Roman" w:hAnsi="Times New Roman" w:cs="Times New Roman"/>
          <w:b/>
          <w:sz w:val="28"/>
          <w:szCs w:val="28"/>
        </w:rPr>
        <w:t>Neste</w:t>
      </w:r>
      <w:r w:rsidR="00E141E6" w:rsidRPr="00E141E6">
        <w:rPr>
          <w:rFonts w:ascii="Times New Roman" w:hAnsi="Times New Roman" w:cs="Times New Roman"/>
          <w:b/>
          <w:sz w:val="28"/>
          <w:szCs w:val="28"/>
        </w:rPr>
        <w:t>s</w:t>
      </w:r>
      <w:r w:rsidRPr="00E141E6">
        <w:rPr>
          <w:rFonts w:ascii="Times New Roman" w:hAnsi="Times New Roman" w:cs="Times New Roman"/>
          <w:b/>
          <w:sz w:val="28"/>
          <w:szCs w:val="28"/>
        </w:rPr>
        <w:t xml:space="preserve"> termo</w:t>
      </w:r>
      <w:r w:rsidR="00E141E6" w:rsidRPr="00E141E6">
        <w:rPr>
          <w:rFonts w:ascii="Times New Roman" w:hAnsi="Times New Roman" w:cs="Times New Roman"/>
          <w:b/>
          <w:sz w:val="28"/>
          <w:szCs w:val="28"/>
        </w:rPr>
        <w:t>s,</w:t>
      </w:r>
    </w:p>
    <w:p w:rsidR="00E141E6" w:rsidRPr="00E141E6" w:rsidRDefault="00E141E6" w:rsidP="00494FB2">
      <w:pPr>
        <w:ind w:left="2268"/>
        <w:rPr>
          <w:rFonts w:ascii="Times New Roman" w:hAnsi="Times New Roman" w:cs="Times New Roman"/>
          <w:b/>
          <w:sz w:val="28"/>
          <w:szCs w:val="28"/>
        </w:rPr>
      </w:pPr>
      <w:r w:rsidRPr="00E141E6">
        <w:rPr>
          <w:rFonts w:ascii="Times New Roman" w:hAnsi="Times New Roman" w:cs="Times New Roman"/>
          <w:b/>
          <w:sz w:val="28"/>
          <w:szCs w:val="28"/>
        </w:rPr>
        <w:t>Pede Deferimento.</w:t>
      </w:r>
    </w:p>
    <w:p w:rsidR="00E141E6" w:rsidRPr="00E141E6" w:rsidRDefault="00E141E6" w:rsidP="00494FB2">
      <w:pPr>
        <w:ind w:left="2268"/>
        <w:rPr>
          <w:rFonts w:ascii="Times New Roman" w:hAnsi="Times New Roman" w:cs="Times New Roman"/>
          <w:b/>
          <w:sz w:val="28"/>
          <w:szCs w:val="28"/>
        </w:rPr>
      </w:pPr>
    </w:p>
    <w:p w:rsidR="00E141E6" w:rsidRPr="00E141E6" w:rsidRDefault="004109BE" w:rsidP="00E141E6">
      <w:pPr>
        <w:ind w:left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Vitor Meireles, 14 de ABRIL de 2018</w:t>
      </w:r>
      <w:r w:rsidR="00E141E6" w:rsidRPr="00E141E6">
        <w:rPr>
          <w:rFonts w:ascii="Times New Roman" w:hAnsi="Times New Roman" w:cs="Times New Roman"/>
          <w:b/>
          <w:sz w:val="28"/>
          <w:szCs w:val="28"/>
        </w:rPr>
        <w:t>.</w:t>
      </w:r>
    </w:p>
    <w:p w:rsidR="00E141E6" w:rsidRPr="00E141E6" w:rsidRDefault="00E141E6" w:rsidP="00E141E6">
      <w:pPr>
        <w:ind w:left="1276"/>
        <w:rPr>
          <w:rFonts w:ascii="Times New Roman" w:hAnsi="Times New Roman" w:cs="Times New Roman"/>
          <w:b/>
          <w:sz w:val="28"/>
          <w:szCs w:val="28"/>
        </w:rPr>
      </w:pPr>
    </w:p>
    <w:p w:rsidR="00E141E6" w:rsidRPr="00E141E6" w:rsidRDefault="004109BE" w:rsidP="00E141E6">
      <w:pPr>
        <w:ind w:left="127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Ass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141E6" w:rsidRPr="00E141E6">
        <w:rPr>
          <w:rFonts w:ascii="Times New Roman" w:hAnsi="Times New Roman" w:cs="Times New Roman"/>
          <w:b/>
          <w:sz w:val="28"/>
          <w:szCs w:val="28"/>
        </w:rPr>
        <w:t>Douglas Lütke</w:t>
      </w:r>
    </w:p>
    <w:p w:rsidR="00E141E6" w:rsidRPr="00E141E6" w:rsidRDefault="00E141E6" w:rsidP="00E141E6">
      <w:pPr>
        <w:ind w:left="1276"/>
        <w:rPr>
          <w:rFonts w:ascii="Times New Roman" w:hAnsi="Times New Roman" w:cs="Times New Roman"/>
          <w:b/>
          <w:sz w:val="28"/>
          <w:szCs w:val="28"/>
        </w:rPr>
      </w:pPr>
    </w:p>
    <w:p w:rsidR="00494FB2" w:rsidRPr="00E141E6" w:rsidRDefault="00494FB2" w:rsidP="00D269D5">
      <w:pPr>
        <w:ind w:left="567"/>
        <w:rPr>
          <w:rFonts w:asciiTheme="majorHAnsi" w:hAnsiTheme="majorHAnsi"/>
          <w:b/>
          <w:sz w:val="24"/>
          <w:szCs w:val="24"/>
        </w:rPr>
      </w:pPr>
    </w:p>
    <w:p w:rsidR="00494FB2" w:rsidRPr="00D269D5" w:rsidRDefault="00494FB2" w:rsidP="00494FB2">
      <w:pPr>
        <w:ind w:left="2410" w:hanging="142"/>
        <w:rPr>
          <w:b/>
          <w:sz w:val="24"/>
          <w:szCs w:val="24"/>
        </w:rPr>
      </w:pPr>
    </w:p>
    <w:sectPr w:rsidR="00494FB2" w:rsidRPr="00D269D5" w:rsidSect="00D269D5">
      <w:pgSz w:w="11906" w:h="16838" w:code="9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269D5"/>
    <w:rsid w:val="00014230"/>
    <w:rsid w:val="00022DA1"/>
    <w:rsid w:val="00051778"/>
    <w:rsid w:val="000F33E2"/>
    <w:rsid w:val="0010674B"/>
    <w:rsid w:val="00136311"/>
    <w:rsid w:val="00137EEC"/>
    <w:rsid w:val="001859E1"/>
    <w:rsid w:val="001A11E0"/>
    <w:rsid w:val="001B3B7A"/>
    <w:rsid w:val="001C116B"/>
    <w:rsid w:val="001C5CA7"/>
    <w:rsid w:val="001D3191"/>
    <w:rsid w:val="001E5946"/>
    <w:rsid w:val="001E6F05"/>
    <w:rsid w:val="001E7652"/>
    <w:rsid w:val="001F4EFE"/>
    <w:rsid w:val="00202A4A"/>
    <w:rsid w:val="00223927"/>
    <w:rsid w:val="002910EC"/>
    <w:rsid w:val="002B3C49"/>
    <w:rsid w:val="002B75F6"/>
    <w:rsid w:val="002F00E0"/>
    <w:rsid w:val="00337112"/>
    <w:rsid w:val="003444E1"/>
    <w:rsid w:val="00345544"/>
    <w:rsid w:val="00361DB7"/>
    <w:rsid w:val="00373A82"/>
    <w:rsid w:val="00385E0B"/>
    <w:rsid w:val="00387A95"/>
    <w:rsid w:val="003A6A5A"/>
    <w:rsid w:val="003B1C28"/>
    <w:rsid w:val="003C34F4"/>
    <w:rsid w:val="003E5185"/>
    <w:rsid w:val="003E60FA"/>
    <w:rsid w:val="004109BE"/>
    <w:rsid w:val="00433317"/>
    <w:rsid w:val="00453469"/>
    <w:rsid w:val="00462BA2"/>
    <w:rsid w:val="00463DB5"/>
    <w:rsid w:val="00494FB2"/>
    <w:rsid w:val="004B7EFA"/>
    <w:rsid w:val="004D6277"/>
    <w:rsid w:val="004F2847"/>
    <w:rsid w:val="00501EAC"/>
    <w:rsid w:val="00553E55"/>
    <w:rsid w:val="00584978"/>
    <w:rsid w:val="006005EA"/>
    <w:rsid w:val="006009FA"/>
    <w:rsid w:val="00671D86"/>
    <w:rsid w:val="00684805"/>
    <w:rsid w:val="00687E6D"/>
    <w:rsid w:val="006A1477"/>
    <w:rsid w:val="006B7952"/>
    <w:rsid w:val="007531CD"/>
    <w:rsid w:val="00760614"/>
    <w:rsid w:val="00772764"/>
    <w:rsid w:val="007755ED"/>
    <w:rsid w:val="00804AA4"/>
    <w:rsid w:val="00834241"/>
    <w:rsid w:val="00850F9D"/>
    <w:rsid w:val="00880BF8"/>
    <w:rsid w:val="008B287C"/>
    <w:rsid w:val="008E287D"/>
    <w:rsid w:val="008E4481"/>
    <w:rsid w:val="008F3CC1"/>
    <w:rsid w:val="0092107D"/>
    <w:rsid w:val="0094274B"/>
    <w:rsid w:val="00971CE0"/>
    <w:rsid w:val="009A642E"/>
    <w:rsid w:val="009D70AC"/>
    <w:rsid w:val="009E2ADC"/>
    <w:rsid w:val="009E7F34"/>
    <w:rsid w:val="00A20407"/>
    <w:rsid w:val="00A44F99"/>
    <w:rsid w:val="00A73104"/>
    <w:rsid w:val="00A956CE"/>
    <w:rsid w:val="00AB3130"/>
    <w:rsid w:val="00AD7B40"/>
    <w:rsid w:val="00B82CB5"/>
    <w:rsid w:val="00BB2344"/>
    <w:rsid w:val="00BB234A"/>
    <w:rsid w:val="00BB3E62"/>
    <w:rsid w:val="00BE4740"/>
    <w:rsid w:val="00BE7B77"/>
    <w:rsid w:val="00C40552"/>
    <w:rsid w:val="00C620FB"/>
    <w:rsid w:val="00C93C30"/>
    <w:rsid w:val="00D269D5"/>
    <w:rsid w:val="00D34482"/>
    <w:rsid w:val="00D53F63"/>
    <w:rsid w:val="00D54ACD"/>
    <w:rsid w:val="00D87A8A"/>
    <w:rsid w:val="00D9761C"/>
    <w:rsid w:val="00DC76AB"/>
    <w:rsid w:val="00DE7D03"/>
    <w:rsid w:val="00DF6017"/>
    <w:rsid w:val="00E02B0B"/>
    <w:rsid w:val="00E141E6"/>
    <w:rsid w:val="00E600EF"/>
    <w:rsid w:val="00E851C1"/>
    <w:rsid w:val="00E96AE8"/>
    <w:rsid w:val="00ED46F2"/>
    <w:rsid w:val="00EE71D5"/>
    <w:rsid w:val="00F35662"/>
    <w:rsid w:val="00F41FE5"/>
    <w:rsid w:val="00F57F21"/>
    <w:rsid w:val="00F676E1"/>
    <w:rsid w:val="00F94675"/>
    <w:rsid w:val="00FA20A2"/>
    <w:rsid w:val="00FA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2016-06-21T09:40:00Z</cp:lastPrinted>
  <dcterms:created xsi:type="dcterms:W3CDTF">2016-06-20T22:24:00Z</dcterms:created>
  <dcterms:modified xsi:type="dcterms:W3CDTF">2018-04-14T19:57:00Z</dcterms:modified>
</cp:coreProperties>
</file>